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4840" w14:textId="4AE17FE2" w:rsidR="00D9119C" w:rsidRDefault="00E752DE" w:rsidP="00E752DE">
      <w:pPr>
        <w:jc w:val="center"/>
      </w:pPr>
      <w:r>
        <w:rPr>
          <w:noProof/>
        </w:rPr>
        <w:drawing>
          <wp:inline distT="0" distB="0" distL="0" distR="0" wp14:anchorId="793A0DC5" wp14:editId="5F038B40">
            <wp:extent cx="6451347" cy="7696127"/>
            <wp:effectExtent l="0" t="0" r="6985" b="635"/>
            <wp:docPr id="1" name="Picture 1" descr="Easy to make Hosanna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to make Hosanna Bra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06" cy="772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DD6A" w14:textId="665BC633" w:rsidR="00E752DE" w:rsidRDefault="00E752DE" w:rsidP="00E752DE">
      <w:r>
        <w:t>Step 1:  Trace children’s hands on to green construction paper.  Make as many as your children want to hold.</w:t>
      </w:r>
    </w:p>
    <w:p w14:paraId="5B96D622" w14:textId="15C7C5F2" w:rsidR="00E752DE" w:rsidRDefault="00E752DE" w:rsidP="00E752DE">
      <w:r>
        <w:t>Step 2:  Cut out traced hands and glue each to a popsicle stick.</w:t>
      </w:r>
    </w:p>
    <w:p w14:paraId="7E20338B" w14:textId="533EA5F6" w:rsidR="00E752DE" w:rsidRDefault="00E752DE" w:rsidP="00E752DE">
      <w:r>
        <w:t>Step 3:  Write Hosanna on each stick.</w:t>
      </w:r>
    </w:p>
    <w:p w14:paraId="2571C1D5" w14:textId="0165CDC4" w:rsidR="00E752DE" w:rsidRDefault="00E752DE" w:rsidP="00E752DE">
      <w:r>
        <w:t>Optional- Have your own Palm parade through your house.</w:t>
      </w:r>
    </w:p>
    <w:sectPr w:rsidR="00E752DE" w:rsidSect="00E75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DE"/>
    <w:rsid w:val="00D9119C"/>
    <w:rsid w:val="00E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4F34"/>
  <w15:chartTrackingRefBased/>
  <w15:docId w15:val="{2A2D93BD-1904-40A9-8956-72EB82A0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Shirley</dc:creator>
  <cp:keywords/>
  <dc:description/>
  <cp:lastModifiedBy>Deborah Shirley</cp:lastModifiedBy>
  <cp:revision>1</cp:revision>
  <dcterms:created xsi:type="dcterms:W3CDTF">2021-02-20T17:44:00Z</dcterms:created>
  <dcterms:modified xsi:type="dcterms:W3CDTF">2021-02-20T17:49:00Z</dcterms:modified>
</cp:coreProperties>
</file>